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67" w:rsidRDefault="00552567" w:rsidP="005525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Форма 2. Информация о тарифах на тепловую энергию (мощность) </w:t>
      </w:r>
    </w:p>
    <w:p w:rsidR="00552567" w:rsidRDefault="00552567" w:rsidP="005525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4"/>
        <w:gridCol w:w="2656"/>
      </w:tblGrid>
      <w:tr w:rsidR="00552567" w:rsidTr="00552567">
        <w:trPr>
          <w:jc w:val="center"/>
        </w:trPr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67" w:rsidRDefault="00552567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67" w:rsidRDefault="00552567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Региональная энергетическая комиссия-департамент цен и тарифов Краснодарского края</w:t>
            </w:r>
          </w:p>
        </w:tc>
      </w:tr>
      <w:tr w:rsidR="00552567" w:rsidTr="00552567">
        <w:trPr>
          <w:jc w:val="center"/>
        </w:trPr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67" w:rsidRDefault="00552567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67" w:rsidRDefault="00CB7665" w:rsidP="00C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Приказ  от 28.11.2018г № 5</w:t>
            </w:r>
            <w:r w:rsidR="00552567">
              <w:rPr>
                <w:rFonts w:ascii="Times New Roman" w:hAnsi="Times New Roman" w:cs="Times New Roman"/>
                <w:sz w:val="24"/>
                <w:szCs w:val="24"/>
              </w:rPr>
              <w:t>1/201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256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</w:tr>
      <w:tr w:rsidR="00552567" w:rsidTr="00552567">
        <w:trPr>
          <w:jc w:val="center"/>
        </w:trPr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67" w:rsidRDefault="00552567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тепловую энергию (мощность)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67" w:rsidRDefault="00552567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35A6">
              <w:rPr>
                <w:rFonts w:ascii="Times New Roman" w:hAnsi="Times New Roman" w:cs="Times New Roman"/>
                <w:sz w:val="24"/>
                <w:szCs w:val="24"/>
              </w:rPr>
              <w:t>1748,34 руб. без НДС</w:t>
            </w:r>
          </w:p>
        </w:tc>
      </w:tr>
      <w:tr w:rsidR="00552567" w:rsidTr="00552567">
        <w:trPr>
          <w:jc w:val="center"/>
        </w:trPr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67" w:rsidRDefault="00552567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67" w:rsidRDefault="00BD35A6" w:rsidP="00C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525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B7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CB7665">
              <w:rPr>
                <w:rFonts w:ascii="Times New Roman" w:hAnsi="Times New Roman" w:cs="Times New Roman"/>
                <w:sz w:val="24"/>
                <w:szCs w:val="24"/>
              </w:rPr>
              <w:t>0.06.2019</w:t>
            </w:r>
          </w:p>
        </w:tc>
      </w:tr>
      <w:tr w:rsidR="00CB7665" w:rsidTr="00552567">
        <w:trPr>
          <w:jc w:val="center"/>
        </w:trPr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665" w:rsidRDefault="00CB7665" w:rsidP="0000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тепловую энергию (мощность)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665" w:rsidRDefault="00CB7665" w:rsidP="00C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1862,71 руб.  без НДС</w:t>
            </w:r>
          </w:p>
        </w:tc>
      </w:tr>
      <w:tr w:rsidR="00CB7665" w:rsidTr="00552567">
        <w:trPr>
          <w:jc w:val="center"/>
        </w:trPr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665" w:rsidRDefault="00CB7665" w:rsidP="0000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665" w:rsidRDefault="00CB7665" w:rsidP="00CB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</w:tr>
      <w:tr w:rsidR="00552567" w:rsidTr="00552567">
        <w:trPr>
          <w:jc w:val="center"/>
        </w:trPr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67" w:rsidRDefault="00552567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67" w:rsidRPr="00CB7665" w:rsidRDefault="00552567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BD3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="00BD35A6" w:rsidRPr="00CB7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665">
              <w:t xml:space="preserve"> </w:t>
            </w:r>
            <w:r w:rsidR="00CB7665" w:rsidRPr="00CB7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admkrai.krasnodar.ru</w:t>
            </w:r>
          </w:p>
        </w:tc>
      </w:tr>
    </w:tbl>
    <w:p w:rsidR="008A03BB" w:rsidRDefault="008A03BB">
      <w:bookmarkStart w:id="0" w:name="_GoBack"/>
      <w:bookmarkEnd w:id="0"/>
    </w:p>
    <w:sectPr w:rsidR="008A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76"/>
    <w:rsid w:val="00000DCE"/>
    <w:rsid w:val="000C16A7"/>
    <w:rsid w:val="00265907"/>
    <w:rsid w:val="002B576A"/>
    <w:rsid w:val="00552567"/>
    <w:rsid w:val="00733176"/>
    <w:rsid w:val="008A03BB"/>
    <w:rsid w:val="00BD35A6"/>
    <w:rsid w:val="00CB7665"/>
    <w:rsid w:val="00CF4DC1"/>
    <w:rsid w:val="00D12819"/>
    <w:rsid w:val="00F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2018-12-05T10:44:00Z</dcterms:created>
  <dcterms:modified xsi:type="dcterms:W3CDTF">2018-12-05T10:50:00Z</dcterms:modified>
</cp:coreProperties>
</file>